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00E3" w14:textId="4E540468" w:rsidR="00343DDD" w:rsidRPr="007752F6" w:rsidRDefault="0006368C" w:rsidP="007752F6">
      <w:pPr>
        <w:jc w:val="center"/>
      </w:pPr>
      <w:r>
        <w:rPr>
          <w:b/>
          <w:bCs/>
          <w:sz w:val="28"/>
          <w:szCs w:val="28"/>
        </w:rPr>
        <w:t>February 2024</w:t>
      </w:r>
      <w:r w:rsidR="00A41D72" w:rsidRPr="00A41D72">
        <w:rPr>
          <w:b/>
          <w:bCs/>
          <w:sz w:val="28"/>
          <w:szCs w:val="28"/>
        </w:rPr>
        <w:t xml:space="preserve"> </w:t>
      </w:r>
      <w:r w:rsidR="00CB7DF9" w:rsidRPr="00A41D72">
        <w:rPr>
          <w:b/>
          <w:bCs/>
          <w:sz w:val="28"/>
          <w:szCs w:val="28"/>
        </w:rPr>
        <w:t>Presbytery</w:t>
      </w:r>
      <w:r w:rsidR="007752F6">
        <w:rPr>
          <w:b/>
          <w:bCs/>
          <w:sz w:val="28"/>
          <w:szCs w:val="28"/>
        </w:rPr>
        <w:t xml:space="preserve"> of the Peaks</w:t>
      </w:r>
      <w:r w:rsidR="00CB7DF9" w:rsidRPr="00A41D72">
        <w:rPr>
          <w:b/>
          <w:bCs/>
          <w:sz w:val="28"/>
          <w:szCs w:val="28"/>
        </w:rPr>
        <w:t xml:space="preserve"> Meeting</w:t>
      </w:r>
      <w:r w:rsidR="00A41D72">
        <w:rPr>
          <w:b/>
          <w:bCs/>
          <w:sz w:val="28"/>
          <w:szCs w:val="28"/>
        </w:rPr>
        <w:t xml:space="preserve"> Highlights</w:t>
      </w:r>
    </w:p>
    <w:p w14:paraId="727EC307" w14:textId="77777777" w:rsidR="00D62C20" w:rsidRDefault="00D62C20" w:rsidP="00D62C20">
      <w:pPr>
        <w:jc w:val="center"/>
        <w:rPr>
          <w:sz w:val="28"/>
          <w:szCs w:val="28"/>
        </w:rPr>
      </w:pPr>
    </w:p>
    <w:p w14:paraId="17986308" w14:textId="19A35F54" w:rsidR="00C13D26" w:rsidRPr="000B0107" w:rsidRDefault="00D75743" w:rsidP="000B0107">
      <w:pPr>
        <w:rPr>
          <w:sz w:val="22"/>
          <w:szCs w:val="22"/>
        </w:rPr>
      </w:pPr>
      <w:r>
        <w:rPr>
          <w:sz w:val="28"/>
          <w:szCs w:val="28"/>
        </w:rPr>
        <w:tab/>
      </w:r>
      <w:r w:rsidRPr="00D75743">
        <w:rPr>
          <w:sz w:val="22"/>
          <w:szCs w:val="22"/>
        </w:rPr>
        <w:t xml:space="preserve">The meeting was held </w:t>
      </w:r>
      <w:r w:rsidR="0006368C">
        <w:rPr>
          <w:sz w:val="22"/>
          <w:szCs w:val="22"/>
        </w:rPr>
        <w:t>on Zoom</w:t>
      </w:r>
      <w:r w:rsidRPr="00D75743">
        <w:rPr>
          <w:sz w:val="22"/>
          <w:szCs w:val="22"/>
        </w:rPr>
        <w:t>.</w:t>
      </w:r>
      <w:r w:rsidR="00DB78E6">
        <w:rPr>
          <w:sz w:val="22"/>
          <w:szCs w:val="22"/>
        </w:rPr>
        <w:t xml:space="preserve"> Worship</w:t>
      </w:r>
      <w:r w:rsidR="00C13D26">
        <w:rPr>
          <w:sz w:val="22"/>
          <w:szCs w:val="22"/>
        </w:rPr>
        <w:t>, including the Necrology,</w:t>
      </w:r>
      <w:r w:rsidR="009F7D2F">
        <w:rPr>
          <w:sz w:val="22"/>
          <w:szCs w:val="22"/>
        </w:rPr>
        <w:t xml:space="preserve"> was led by </w:t>
      </w:r>
      <w:r w:rsidR="0006368C">
        <w:rPr>
          <w:sz w:val="22"/>
          <w:szCs w:val="22"/>
        </w:rPr>
        <w:t>Carl Utley</w:t>
      </w:r>
      <w:r w:rsidR="009F7D2F">
        <w:rPr>
          <w:sz w:val="22"/>
          <w:szCs w:val="22"/>
        </w:rPr>
        <w:t xml:space="preserve">. </w:t>
      </w:r>
      <w:r w:rsidR="00B27C19">
        <w:rPr>
          <w:sz w:val="22"/>
          <w:szCs w:val="22"/>
        </w:rPr>
        <w:t xml:space="preserve">There </w:t>
      </w:r>
      <w:r w:rsidR="00B27C19" w:rsidRPr="00C64D8A">
        <w:rPr>
          <w:sz w:val="22"/>
          <w:szCs w:val="22"/>
        </w:rPr>
        <w:t xml:space="preserve">were </w:t>
      </w:r>
      <w:r w:rsidR="00A03D67">
        <w:rPr>
          <w:sz w:val="22"/>
          <w:szCs w:val="22"/>
        </w:rPr>
        <w:t>124</w:t>
      </w:r>
      <w:r w:rsidR="00296DBC">
        <w:rPr>
          <w:sz w:val="22"/>
          <w:szCs w:val="22"/>
        </w:rPr>
        <w:t xml:space="preserve"> </w:t>
      </w:r>
      <w:r w:rsidR="00B27C19">
        <w:rPr>
          <w:sz w:val="22"/>
          <w:szCs w:val="22"/>
        </w:rPr>
        <w:t xml:space="preserve">voting members present and a total </w:t>
      </w:r>
      <w:r w:rsidR="00A03D67">
        <w:rPr>
          <w:sz w:val="22"/>
          <w:szCs w:val="22"/>
        </w:rPr>
        <w:t>142</w:t>
      </w:r>
      <w:r w:rsidR="00B27C19">
        <w:rPr>
          <w:sz w:val="22"/>
          <w:szCs w:val="22"/>
        </w:rPr>
        <w:t xml:space="preserve"> people in attendance at the meeting.</w:t>
      </w:r>
      <w:r w:rsidR="00C13D26">
        <w:rPr>
          <w:sz w:val="22"/>
          <w:szCs w:val="22"/>
        </w:rPr>
        <w:t xml:space="preserve"> </w:t>
      </w:r>
      <w:r w:rsidR="00E26FF7">
        <w:rPr>
          <w:sz w:val="22"/>
          <w:szCs w:val="22"/>
        </w:rPr>
        <w:t>There were 47 churches represented by a commissioner.</w:t>
      </w:r>
      <w:r w:rsidR="000B0107">
        <w:rPr>
          <w:sz w:val="22"/>
          <w:szCs w:val="22"/>
        </w:rPr>
        <w:t xml:space="preserve"> </w:t>
      </w:r>
      <w:r w:rsidR="00C13D26" w:rsidRPr="00C13D26">
        <w:rPr>
          <w:rFonts w:asciiTheme="minorHAnsi" w:hAnsiTheme="minorHAnsi" w:cstheme="minorHAnsi"/>
          <w:sz w:val="22"/>
          <w:szCs w:val="22"/>
        </w:rPr>
        <w:t xml:space="preserve">Emily Rhodes-Hunter (TE) </w:t>
      </w:r>
      <w:r w:rsidR="00C13D26">
        <w:rPr>
          <w:rFonts w:asciiTheme="minorHAnsi" w:hAnsiTheme="minorHAnsi" w:cstheme="minorHAnsi"/>
          <w:sz w:val="22"/>
          <w:szCs w:val="22"/>
        </w:rPr>
        <w:t xml:space="preserve">shared </w:t>
      </w:r>
      <w:r w:rsidR="00C13D26" w:rsidRPr="00C13D26">
        <w:rPr>
          <w:rFonts w:asciiTheme="minorHAnsi" w:hAnsiTheme="minorHAnsi" w:cstheme="minorHAnsi"/>
          <w:sz w:val="22"/>
          <w:szCs w:val="22"/>
        </w:rPr>
        <w:t xml:space="preserve">about the exciting and challenging things happening at the Virginia Tech </w:t>
      </w:r>
      <w:proofErr w:type="spellStart"/>
      <w:r w:rsidR="00C13D26" w:rsidRPr="00C13D26">
        <w:rPr>
          <w:rFonts w:asciiTheme="minorHAnsi" w:hAnsiTheme="minorHAnsi" w:cstheme="minorHAnsi"/>
          <w:sz w:val="22"/>
          <w:szCs w:val="22"/>
        </w:rPr>
        <w:t>UKirk</w:t>
      </w:r>
      <w:proofErr w:type="spellEnd"/>
      <w:r w:rsidR="00C13D26" w:rsidRPr="00C13D26">
        <w:rPr>
          <w:rFonts w:asciiTheme="minorHAnsi" w:hAnsiTheme="minorHAnsi" w:cstheme="minorHAnsi"/>
          <w:sz w:val="22"/>
          <w:szCs w:val="22"/>
        </w:rPr>
        <w:t xml:space="preserve"> program. </w:t>
      </w:r>
      <w:r w:rsidR="00C13D26">
        <w:rPr>
          <w:rFonts w:asciiTheme="minorHAnsi" w:hAnsiTheme="minorHAnsi" w:cstheme="minorHAnsi"/>
          <w:sz w:val="22"/>
          <w:szCs w:val="22"/>
        </w:rPr>
        <w:t xml:space="preserve">Following the </w:t>
      </w:r>
      <w:r w:rsidR="00C13D26" w:rsidRPr="000B0107">
        <w:rPr>
          <w:rFonts w:asciiTheme="minorHAnsi" w:hAnsiTheme="minorHAnsi" w:cstheme="minorHAnsi"/>
          <w:sz w:val="22"/>
          <w:szCs w:val="22"/>
        </w:rPr>
        <w:t>busine</w:t>
      </w:r>
      <w:r w:rsidR="00C13D26">
        <w:rPr>
          <w:rFonts w:asciiTheme="minorHAnsi" w:hAnsiTheme="minorHAnsi" w:cstheme="minorHAnsi"/>
          <w:sz w:val="22"/>
          <w:szCs w:val="22"/>
        </w:rPr>
        <w:t xml:space="preserve">ss meeting, </w:t>
      </w:r>
      <w:r w:rsidR="00CF3F99">
        <w:rPr>
          <w:rFonts w:asciiTheme="minorHAnsi" w:hAnsiTheme="minorHAnsi" w:cstheme="minorHAnsi"/>
          <w:sz w:val="22"/>
          <w:szCs w:val="22"/>
        </w:rPr>
        <w:t>68</w:t>
      </w:r>
      <w:r w:rsidR="00C13D26">
        <w:rPr>
          <w:rFonts w:asciiTheme="minorHAnsi" w:hAnsiTheme="minorHAnsi" w:cstheme="minorHAnsi"/>
          <w:sz w:val="22"/>
          <w:szCs w:val="22"/>
        </w:rPr>
        <w:t xml:space="preserve"> people participated in breakout groups themed around the spiritual needs of different groups of people.</w:t>
      </w:r>
    </w:p>
    <w:p w14:paraId="660A2B03" w14:textId="77777777" w:rsidR="00C13D26" w:rsidRDefault="00C13D26" w:rsidP="00D75743">
      <w:pPr>
        <w:rPr>
          <w:sz w:val="22"/>
          <w:szCs w:val="22"/>
        </w:rPr>
      </w:pPr>
    </w:p>
    <w:p w14:paraId="13DAE5A5" w14:textId="273FF586" w:rsidR="00B27C19" w:rsidRPr="007752F6" w:rsidRDefault="00B27C19" w:rsidP="00D75743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14:paraId="4FA89BDE" w14:textId="77777777" w:rsidR="007E3D88" w:rsidRPr="00772E3F" w:rsidRDefault="00D62C20" w:rsidP="00D62C20">
      <w:pPr>
        <w:jc w:val="center"/>
        <w:rPr>
          <w:b/>
          <w:bCs/>
          <w:sz w:val="28"/>
          <w:szCs w:val="28"/>
        </w:rPr>
      </w:pPr>
      <w:r w:rsidRPr="00772E3F">
        <w:rPr>
          <w:b/>
          <w:bCs/>
          <w:sz w:val="28"/>
          <w:szCs w:val="28"/>
        </w:rPr>
        <w:t xml:space="preserve">Actions Taken </w:t>
      </w:r>
      <w:r w:rsidR="00D75743" w:rsidRPr="00772E3F">
        <w:rPr>
          <w:b/>
          <w:bCs/>
          <w:sz w:val="28"/>
          <w:szCs w:val="28"/>
        </w:rPr>
        <w:t xml:space="preserve">by the Full Body or by Commissions on behalf of the </w:t>
      </w:r>
      <w:proofErr w:type="gramStart"/>
      <w:r w:rsidR="00D75743" w:rsidRPr="00772E3F">
        <w:rPr>
          <w:b/>
          <w:bCs/>
          <w:sz w:val="28"/>
          <w:szCs w:val="28"/>
        </w:rPr>
        <w:t>Body</w:t>
      </w:r>
      <w:proofErr w:type="gramEnd"/>
    </w:p>
    <w:p w14:paraId="127084F1" w14:textId="77777777" w:rsidR="00D62C20" w:rsidRPr="007752F6" w:rsidRDefault="00D62C20" w:rsidP="00D62C20">
      <w:pPr>
        <w:jc w:val="center"/>
        <w:rPr>
          <w:sz w:val="22"/>
          <w:szCs w:val="22"/>
        </w:rPr>
      </w:pPr>
    </w:p>
    <w:p w14:paraId="01A8DD9B" w14:textId="77777777" w:rsidR="00D75743" w:rsidRPr="00D75743" w:rsidRDefault="00772E3F" w:rsidP="00D7574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Presbytery Actions Taken at the Meeting</w:t>
      </w:r>
    </w:p>
    <w:p w14:paraId="2A3E1683" w14:textId="3F9F0854" w:rsidR="00BB46B2" w:rsidRPr="00607BE4" w:rsidRDefault="002D2314" w:rsidP="00BB46B2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Approved 2024 </w:t>
      </w:r>
      <w:r w:rsidR="00E8215E">
        <w:rPr>
          <w:sz w:val="22"/>
          <w:szCs w:val="22"/>
        </w:rPr>
        <w:t>Terms of Call for General Presbyter Carl Utley</w:t>
      </w:r>
      <w:r w:rsidR="00D62C20">
        <w:rPr>
          <w:sz w:val="22"/>
          <w:szCs w:val="22"/>
        </w:rPr>
        <w:t>.</w:t>
      </w:r>
      <w:r w:rsidR="00BB46B2" w:rsidRPr="00BB46B2">
        <w:rPr>
          <w:sz w:val="22"/>
          <w:szCs w:val="22"/>
        </w:rPr>
        <w:t xml:space="preserve"> </w:t>
      </w:r>
    </w:p>
    <w:p w14:paraId="145D5857" w14:textId="587DB2AD" w:rsidR="00132E87" w:rsidRPr="00E8215E" w:rsidRDefault="00E8215E" w:rsidP="00BB46B2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Elected Dave Baker (TE) as a member of Constitutional Ministries Committee class of 2026 and chair for 2024</w:t>
      </w:r>
      <w:r w:rsidR="00132E87">
        <w:rPr>
          <w:sz w:val="22"/>
          <w:szCs w:val="22"/>
        </w:rPr>
        <w:t>.</w:t>
      </w:r>
    </w:p>
    <w:p w14:paraId="26F5ADE8" w14:textId="4716ABCE" w:rsidR="00E8215E" w:rsidRPr="00E75DA6" w:rsidRDefault="00E8215E" w:rsidP="00BB46B2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Approved amended Bylaws</w:t>
      </w:r>
      <w:r w:rsidR="00E75DA6">
        <w:rPr>
          <w:sz w:val="22"/>
          <w:szCs w:val="22"/>
        </w:rPr>
        <w:t xml:space="preserve"> to reflect the current Manual of Operations, as recommended by the Commission on Administration.</w:t>
      </w:r>
    </w:p>
    <w:p w14:paraId="1A554EA9" w14:textId="211E65B3" w:rsidR="00E75DA6" w:rsidRDefault="00E75DA6" w:rsidP="00E75DA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Commissioned </w:t>
      </w:r>
      <w:r w:rsidRPr="00E75DA6">
        <w:rPr>
          <w:sz w:val="22"/>
          <w:szCs w:val="22"/>
        </w:rPr>
        <w:t xml:space="preserve">Laura Jane Ramsburg, member of Covenant PC, as a Missional Commissioned Pastor </w:t>
      </w:r>
      <w:r w:rsidR="00EA400E">
        <w:rPr>
          <w:sz w:val="22"/>
          <w:szCs w:val="22"/>
        </w:rPr>
        <w:t xml:space="preserve">for </w:t>
      </w:r>
      <w:r w:rsidRPr="00E75DA6">
        <w:rPr>
          <w:sz w:val="22"/>
          <w:szCs w:val="22"/>
        </w:rPr>
        <w:t>Roanoke Valley</w:t>
      </w:r>
      <w:r w:rsidR="00EA400E">
        <w:rPr>
          <w:sz w:val="22"/>
          <w:szCs w:val="22"/>
        </w:rPr>
        <w:t>/</w:t>
      </w:r>
      <w:r w:rsidRPr="00E75DA6">
        <w:rPr>
          <w:sz w:val="22"/>
          <w:szCs w:val="22"/>
        </w:rPr>
        <w:t>Highlands Neighborhoods.</w:t>
      </w:r>
    </w:p>
    <w:p w14:paraId="12F25B94" w14:textId="4C6FD989" w:rsidR="00E75DA6" w:rsidRDefault="00E75DA6" w:rsidP="00E75DA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Commissioned </w:t>
      </w:r>
      <w:r w:rsidRPr="00E75DA6">
        <w:rPr>
          <w:sz w:val="22"/>
          <w:szCs w:val="22"/>
        </w:rPr>
        <w:t>Linda Trumbo, member of First PC, Covington as a Missional Commissioned Pastor in the Highlands Neighborhood.</w:t>
      </w:r>
    </w:p>
    <w:p w14:paraId="513222F5" w14:textId="3033BCC2" w:rsidR="00772E3F" w:rsidRPr="00E9539F" w:rsidRDefault="00E75DA6" w:rsidP="00772E3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Approved the formation of</w:t>
      </w:r>
      <w:r w:rsidRPr="00E75DA6">
        <w:rPr>
          <w:sz w:val="22"/>
          <w:szCs w:val="22"/>
        </w:rPr>
        <w:t xml:space="preserve"> an Administrative Commission for Rustburg Presbyterian</w:t>
      </w:r>
      <w:r w:rsidR="00EA400E">
        <w:rPr>
          <w:sz w:val="22"/>
          <w:szCs w:val="22"/>
        </w:rPr>
        <w:t xml:space="preserve"> </w:t>
      </w:r>
      <w:r w:rsidRPr="00EA400E">
        <w:rPr>
          <w:sz w:val="22"/>
          <w:szCs w:val="22"/>
        </w:rPr>
        <w:t>Church, Rustburg, VA to act on the presbytery’s behalf, with the necessary power to</w:t>
      </w:r>
      <w:r w:rsidR="00EA400E">
        <w:rPr>
          <w:sz w:val="22"/>
          <w:szCs w:val="22"/>
        </w:rPr>
        <w:t xml:space="preserve"> </w:t>
      </w:r>
      <w:r w:rsidRPr="00EA400E">
        <w:rPr>
          <w:sz w:val="22"/>
          <w:szCs w:val="22"/>
        </w:rPr>
        <w:t>dissolve the congregation and to position the assets of the congregation to support the</w:t>
      </w:r>
      <w:r w:rsidR="00EA400E">
        <w:rPr>
          <w:sz w:val="22"/>
          <w:szCs w:val="22"/>
        </w:rPr>
        <w:t xml:space="preserve"> </w:t>
      </w:r>
      <w:r w:rsidRPr="00EA400E">
        <w:rPr>
          <w:sz w:val="22"/>
          <w:szCs w:val="22"/>
        </w:rPr>
        <w:t>presbytery’s ministry.</w:t>
      </w:r>
    </w:p>
    <w:p w14:paraId="00BACD9E" w14:textId="77777777" w:rsidR="00E9539F" w:rsidRDefault="00E9539F" w:rsidP="00B27C19">
      <w:pPr>
        <w:rPr>
          <w:b/>
          <w:bCs/>
          <w:sz w:val="22"/>
          <w:szCs w:val="22"/>
          <w:u w:val="single"/>
        </w:rPr>
      </w:pPr>
    </w:p>
    <w:p w14:paraId="6608B48C" w14:textId="4BDD3804" w:rsidR="00B27C19" w:rsidRPr="00B27C19" w:rsidRDefault="00B27C19" w:rsidP="00B27C19">
      <w:pPr>
        <w:rPr>
          <w:b/>
          <w:bCs/>
          <w:sz w:val="22"/>
          <w:szCs w:val="22"/>
          <w:u w:val="single"/>
        </w:rPr>
      </w:pPr>
      <w:r w:rsidRPr="00726302">
        <w:rPr>
          <w:b/>
          <w:bCs/>
          <w:sz w:val="22"/>
          <w:szCs w:val="22"/>
          <w:u w:val="single"/>
        </w:rPr>
        <w:t>Commission on Ministry</w:t>
      </w:r>
      <w:r w:rsidRPr="00B27C19">
        <w:rPr>
          <w:b/>
          <w:bCs/>
          <w:sz w:val="22"/>
          <w:szCs w:val="22"/>
          <w:u w:val="single"/>
        </w:rPr>
        <w:t xml:space="preserve"> </w:t>
      </w:r>
    </w:p>
    <w:p w14:paraId="6107CF5F" w14:textId="4FBDFBD6" w:rsidR="006C551A" w:rsidRDefault="006C551A" w:rsidP="00A273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the pastoral relationship of Morgan Whitfield and Radford Presbyterian Church.</w:t>
      </w:r>
    </w:p>
    <w:p w14:paraId="369942F2" w14:textId="7EDF8BEC" w:rsidR="00A273B1" w:rsidRPr="006C551A" w:rsidRDefault="00640E66" w:rsidP="00A273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C551A">
        <w:rPr>
          <w:rFonts w:asciiTheme="minorHAnsi" w:hAnsiTheme="minorHAnsi" w:cstheme="minorHAnsi"/>
          <w:sz w:val="22"/>
          <w:szCs w:val="22"/>
        </w:rPr>
        <w:t xml:space="preserve">Approved Donna Britt as CP </w:t>
      </w:r>
      <w:r w:rsidR="006C551A" w:rsidRPr="006C551A">
        <w:rPr>
          <w:rFonts w:asciiTheme="minorHAnsi" w:hAnsiTheme="minorHAnsi" w:cstheme="minorHAnsi"/>
          <w:sz w:val="22"/>
          <w:szCs w:val="22"/>
        </w:rPr>
        <w:t>of Buchannan Presbyterian Church</w:t>
      </w:r>
      <w:r w:rsidR="006C551A">
        <w:rPr>
          <w:rFonts w:asciiTheme="minorHAnsi" w:hAnsiTheme="minorHAnsi" w:cstheme="minorHAnsi"/>
          <w:sz w:val="22"/>
          <w:szCs w:val="22"/>
        </w:rPr>
        <w:t>.</w:t>
      </w:r>
    </w:p>
    <w:p w14:paraId="792D0CB9" w14:textId="11882B23" w:rsidR="00CE46C2" w:rsidRDefault="006C551A" w:rsidP="00A273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C551A">
        <w:rPr>
          <w:rFonts w:asciiTheme="minorHAnsi" w:hAnsiTheme="minorHAnsi" w:cstheme="minorHAnsi"/>
          <w:sz w:val="22"/>
          <w:szCs w:val="22"/>
        </w:rPr>
        <w:t xml:space="preserve">Appointed </w:t>
      </w:r>
      <w:r w:rsidR="00640E66" w:rsidRPr="006C551A">
        <w:rPr>
          <w:rFonts w:asciiTheme="minorHAnsi" w:hAnsiTheme="minorHAnsi" w:cstheme="minorHAnsi"/>
          <w:sz w:val="22"/>
          <w:szCs w:val="22"/>
        </w:rPr>
        <w:t>Gary Marshall</w:t>
      </w:r>
      <w:r w:rsidR="00CE46C2" w:rsidRPr="006C551A">
        <w:rPr>
          <w:rFonts w:asciiTheme="minorHAnsi" w:hAnsiTheme="minorHAnsi" w:cstheme="minorHAnsi"/>
          <w:sz w:val="22"/>
          <w:szCs w:val="22"/>
        </w:rPr>
        <w:t xml:space="preserve"> </w:t>
      </w:r>
      <w:r w:rsidRPr="006C551A">
        <w:rPr>
          <w:rFonts w:asciiTheme="minorHAnsi" w:hAnsiTheme="minorHAnsi" w:cstheme="minorHAnsi"/>
          <w:sz w:val="22"/>
          <w:szCs w:val="22"/>
        </w:rPr>
        <w:t xml:space="preserve">as moderator of </w:t>
      </w:r>
      <w:r w:rsidR="00CE46C2" w:rsidRPr="006C551A">
        <w:rPr>
          <w:rFonts w:asciiTheme="minorHAnsi" w:hAnsiTheme="minorHAnsi" w:cstheme="minorHAnsi"/>
          <w:sz w:val="22"/>
          <w:szCs w:val="22"/>
        </w:rPr>
        <w:t>Clifton Forge Presbyterian Church.</w:t>
      </w:r>
    </w:p>
    <w:p w14:paraId="2CFFA708" w14:textId="370351A5" w:rsidR="00726302" w:rsidRPr="00E9539F" w:rsidRDefault="006C551A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renewal of temporary supply contracts for Jeffrey Schroeder/Cumberland PC and Ronn McCracken/Oak Level PC.</w:t>
      </w:r>
    </w:p>
    <w:p w14:paraId="04EADC14" w14:textId="4E98BD3D" w:rsidR="00726302" w:rsidRPr="00726302" w:rsidRDefault="006C551A" w:rsidP="0072630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Special Taskforce</w:t>
      </w:r>
    </w:p>
    <w:p w14:paraId="11930396" w14:textId="3ED22776" w:rsidR="00726302" w:rsidRPr="000E2BED" w:rsidRDefault="006C551A" w:rsidP="00A273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Announced the appointment of the following individuals to the Taskforce. Their bios are available in the full minutes</w:t>
      </w:r>
      <w:r w:rsidR="00726302" w:rsidRPr="000E2BED">
        <w:rPr>
          <w:rFonts w:asciiTheme="minorHAnsi" w:hAnsiTheme="minorHAnsi" w:cstheme="minorHAnsi"/>
          <w:sz w:val="22"/>
          <w:szCs w:val="22"/>
        </w:rPr>
        <w:t>:</w:t>
      </w:r>
    </w:p>
    <w:p w14:paraId="585CF102" w14:textId="1555B7A3" w:rsidR="00726302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George Anderson TE</w:t>
      </w:r>
    </w:p>
    <w:p w14:paraId="0F244070" w14:textId="6CD6B904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Jim Davis RE</w:t>
      </w:r>
    </w:p>
    <w:p w14:paraId="75C5171A" w14:textId="4C39A07E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Anita Garland RE</w:t>
      </w:r>
    </w:p>
    <w:p w14:paraId="712A97ED" w14:textId="4A4C3447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Nancy Gray RE, Moderator</w:t>
      </w:r>
    </w:p>
    <w:p w14:paraId="53745586" w14:textId="0CA57E4C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Shawn Hyska TE</w:t>
      </w:r>
    </w:p>
    <w:p w14:paraId="25CE540B" w14:textId="40F6A6B5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John Lewis RE</w:t>
      </w:r>
    </w:p>
    <w:p w14:paraId="58CA66F0" w14:textId="65C585B1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Kelvin Perry RE/CP</w:t>
      </w:r>
    </w:p>
    <w:p w14:paraId="47F1D7B9" w14:textId="138109FF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Sarah Wiles TE</w:t>
      </w:r>
    </w:p>
    <w:p w14:paraId="55B183AC" w14:textId="57D4CABB" w:rsidR="000E2BED" w:rsidRPr="000E2BED" w:rsidRDefault="000E2BED" w:rsidP="00726302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E2BED">
        <w:rPr>
          <w:rFonts w:asciiTheme="minorHAnsi" w:hAnsiTheme="minorHAnsi" w:cstheme="minorHAnsi"/>
          <w:sz w:val="22"/>
          <w:szCs w:val="22"/>
        </w:rPr>
        <w:t>Joe Wilson RE</w:t>
      </w:r>
    </w:p>
    <w:p w14:paraId="1B768611" w14:textId="77777777" w:rsidR="00726302" w:rsidRPr="00726302" w:rsidRDefault="00726302" w:rsidP="00726302">
      <w:pPr>
        <w:rPr>
          <w:b/>
          <w:bCs/>
          <w:sz w:val="22"/>
          <w:szCs w:val="22"/>
          <w:u w:val="single"/>
        </w:rPr>
      </w:pPr>
      <w:r w:rsidRPr="00726302">
        <w:rPr>
          <w:b/>
          <w:bCs/>
          <w:sz w:val="22"/>
          <w:szCs w:val="22"/>
          <w:u w:val="single"/>
        </w:rPr>
        <w:t>Commission on Administration</w:t>
      </w:r>
    </w:p>
    <w:p w14:paraId="73624178" w14:textId="3C89F94C" w:rsidR="00726302" w:rsidRPr="00EA400E" w:rsidRDefault="00EA400E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00E">
        <w:rPr>
          <w:rFonts w:asciiTheme="minorHAnsi" w:hAnsiTheme="minorHAnsi" w:cstheme="minorHAnsi"/>
          <w:sz w:val="22"/>
          <w:szCs w:val="22"/>
        </w:rPr>
        <w:t>Elected Board Officers:  Joe Wilson-President (by Presbytery vote), Mikel Pugh-Vice President, Jonathan Moelker-Secretary and Bob Berkley-Treasurer.</w:t>
      </w:r>
    </w:p>
    <w:p w14:paraId="36C2275B" w14:textId="6DB6CB74" w:rsidR="00EA400E" w:rsidRPr="00EA400E" w:rsidRDefault="00EA400E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00E">
        <w:rPr>
          <w:rFonts w:asciiTheme="minorHAnsi" w:hAnsiTheme="minorHAnsi" w:cstheme="minorHAnsi"/>
          <w:sz w:val="22"/>
          <w:szCs w:val="22"/>
        </w:rPr>
        <w:t>Received the resignation of Howard Jennings.</w:t>
      </w:r>
    </w:p>
    <w:p w14:paraId="05281DBD" w14:textId="11AE3FB7" w:rsidR="00EA400E" w:rsidRPr="00EA400E" w:rsidRDefault="00EA400E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00E">
        <w:rPr>
          <w:rFonts w:asciiTheme="minorHAnsi" w:hAnsiTheme="minorHAnsi" w:cstheme="minorHAnsi"/>
          <w:sz w:val="22"/>
          <w:szCs w:val="22"/>
        </w:rPr>
        <w:lastRenderedPageBreak/>
        <w:t>Completed the sale of the Peace property.</w:t>
      </w:r>
    </w:p>
    <w:p w14:paraId="7751E469" w14:textId="7EFE4220" w:rsidR="00EA400E" w:rsidRPr="00EA400E" w:rsidRDefault="00EA400E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00E">
        <w:rPr>
          <w:rFonts w:asciiTheme="minorHAnsi" w:hAnsiTheme="minorHAnsi" w:cstheme="minorHAnsi"/>
          <w:sz w:val="22"/>
          <w:szCs w:val="22"/>
        </w:rPr>
        <w:t>Approved the sale of the Harmony property.</w:t>
      </w:r>
    </w:p>
    <w:p w14:paraId="71C33635" w14:textId="07B2C4E8" w:rsidR="000E2BED" w:rsidRPr="00726302" w:rsidRDefault="000E2BED" w:rsidP="000E2BE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Stated Clerk</w:t>
      </w:r>
    </w:p>
    <w:p w14:paraId="518E20DD" w14:textId="666B89D6" w:rsidR="000E2BED" w:rsidRPr="00E9539F" w:rsidRDefault="00E9539F" w:rsidP="000E2BE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Appointed Dave Baker as Stated Clerk pro temp during family leave absence.</w:t>
      </w:r>
    </w:p>
    <w:p w14:paraId="4F814884" w14:textId="06F171E3" w:rsidR="00830263" w:rsidRPr="00830263" w:rsidRDefault="00830263" w:rsidP="0083026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Justice and Mercy Commission</w:t>
      </w:r>
    </w:p>
    <w:p w14:paraId="34447610" w14:textId="0F169488" w:rsidR="00830263" w:rsidRDefault="00E75DA6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Annou</w:t>
      </w:r>
      <w:r w:rsidR="002F2384">
        <w:rPr>
          <w:rFonts w:asciiTheme="minorHAnsi" w:hAnsiTheme="minorHAnsi" w:cstheme="minorHAnsi"/>
          <w:sz w:val="22"/>
          <w:szCs w:val="22"/>
        </w:rPr>
        <w:t>nced</w:t>
      </w:r>
      <w:r>
        <w:rPr>
          <w:rFonts w:asciiTheme="minorHAnsi" w:hAnsiTheme="minorHAnsi" w:cstheme="minorHAnsi"/>
          <w:sz w:val="22"/>
          <w:szCs w:val="22"/>
        </w:rPr>
        <w:t xml:space="preserve"> 78 congregations supported </w:t>
      </w:r>
      <w:proofErr w:type="gramStart"/>
      <w:r>
        <w:rPr>
          <w:rFonts w:asciiTheme="minorHAnsi" w:hAnsiTheme="minorHAnsi" w:cstheme="minorHAnsi"/>
          <w:sz w:val="22"/>
          <w:szCs w:val="22"/>
        </w:rPr>
        <w:t>Two-Cents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meal</w:t>
      </w:r>
      <w:r w:rsidR="002F2384">
        <w:rPr>
          <w:rFonts w:asciiTheme="minorHAnsi" w:hAnsiTheme="minorHAnsi" w:cstheme="minorHAnsi"/>
          <w:sz w:val="22"/>
          <w:szCs w:val="22"/>
        </w:rPr>
        <w:t xml:space="preserve"> in 2023 and that almost $30,000 in grant funds for hunger were approved in 2023</w:t>
      </w:r>
      <w:r w:rsidR="00830263">
        <w:rPr>
          <w:rFonts w:asciiTheme="minorHAnsi" w:hAnsiTheme="minorHAnsi" w:cstheme="minorHAnsi"/>
          <w:sz w:val="22"/>
          <w:szCs w:val="22"/>
        </w:rPr>
        <w:t>.</w:t>
      </w:r>
      <w:r w:rsidR="002F2384">
        <w:rPr>
          <w:rFonts w:asciiTheme="minorHAnsi" w:hAnsiTheme="minorHAnsi" w:cstheme="minorHAnsi"/>
          <w:sz w:val="22"/>
          <w:szCs w:val="22"/>
        </w:rPr>
        <w:t xml:space="preserve"> Details available in the full minutes.</w:t>
      </w:r>
    </w:p>
    <w:p w14:paraId="587B7F25" w14:textId="691498F0" w:rsidR="00830263" w:rsidRDefault="00830263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Announced </w:t>
      </w:r>
      <w:r w:rsidR="00DD3692">
        <w:rPr>
          <w:rFonts w:asciiTheme="minorHAnsi" w:hAnsiTheme="minorHAnsi" w:cstheme="minorHAnsi"/>
          <w:sz w:val="22"/>
          <w:szCs w:val="22"/>
        </w:rPr>
        <w:t xml:space="preserve">April </w:t>
      </w:r>
      <w:r w:rsidR="002F2384">
        <w:rPr>
          <w:rFonts w:asciiTheme="minorHAnsi" w:hAnsiTheme="minorHAnsi" w:cstheme="minorHAnsi"/>
          <w:sz w:val="22"/>
          <w:szCs w:val="22"/>
        </w:rPr>
        <w:t xml:space="preserve">13, </w:t>
      </w:r>
      <w:proofErr w:type="gramStart"/>
      <w:r w:rsidR="002F2384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2F2384">
        <w:rPr>
          <w:rFonts w:asciiTheme="minorHAnsi" w:hAnsiTheme="minorHAnsi" w:cstheme="minorHAnsi"/>
          <w:sz w:val="22"/>
          <w:szCs w:val="22"/>
        </w:rPr>
        <w:t xml:space="preserve"> trip sponsored by the Racial Equity </w:t>
      </w:r>
      <w:r w:rsidR="005D391D">
        <w:rPr>
          <w:rFonts w:asciiTheme="minorHAnsi" w:hAnsiTheme="minorHAnsi" w:cstheme="minorHAnsi"/>
          <w:sz w:val="22"/>
          <w:szCs w:val="22"/>
        </w:rPr>
        <w:t>subcommittee</w:t>
      </w:r>
      <w:r w:rsidR="002F2384">
        <w:rPr>
          <w:rFonts w:asciiTheme="minorHAnsi" w:hAnsiTheme="minorHAnsi" w:cstheme="minorHAnsi"/>
          <w:sz w:val="22"/>
          <w:szCs w:val="22"/>
        </w:rPr>
        <w:t xml:space="preserve"> to the Moton Museum</w:t>
      </w:r>
      <w:r w:rsidR="00DD3692">
        <w:rPr>
          <w:rFonts w:asciiTheme="minorHAnsi" w:hAnsiTheme="minorHAnsi" w:cstheme="minorHAnsi"/>
          <w:sz w:val="22"/>
          <w:szCs w:val="22"/>
        </w:rPr>
        <w:t>.</w:t>
      </w:r>
      <w:r w:rsidR="005D391D">
        <w:rPr>
          <w:rFonts w:asciiTheme="minorHAnsi" w:hAnsiTheme="minorHAnsi" w:cstheme="minorHAnsi"/>
          <w:sz w:val="22"/>
          <w:szCs w:val="22"/>
        </w:rPr>
        <w:t xml:space="preserve"> Registration available on the website under events.</w:t>
      </w:r>
    </w:p>
    <w:p w14:paraId="5DDBF208" w14:textId="77777777" w:rsidR="005D391D" w:rsidRDefault="005D391D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Announced 2023 Earth Care mini-grant recipients and 2024 mini-grant applications deadlines of 3/31, 6/30 and 9/30</w:t>
      </w:r>
      <w:r w:rsidR="00DD3692">
        <w:rPr>
          <w:rFonts w:asciiTheme="minorHAnsi" w:hAnsiTheme="minorHAnsi" w:cstheme="minorHAnsi"/>
          <w:sz w:val="22"/>
          <w:szCs w:val="22"/>
        </w:rPr>
        <w:t>.</w:t>
      </w:r>
    </w:p>
    <w:p w14:paraId="16854F01" w14:textId="47815D29" w:rsidR="00DD3692" w:rsidRDefault="005D391D" w:rsidP="0072630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South Sudan subcommittee reported on their ongoing work with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Abukloi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school.</w:t>
      </w:r>
      <w:r w:rsidR="00DD36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55F1C" w14:textId="221C6AE8" w:rsidR="00DD3692" w:rsidRPr="00DD3692" w:rsidRDefault="00DD3692" w:rsidP="00DD369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Church Partnership</w:t>
      </w:r>
      <w:r w:rsidRPr="00DD3692">
        <w:rPr>
          <w:b/>
          <w:bCs/>
          <w:sz w:val="22"/>
          <w:szCs w:val="22"/>
          <w:u w:val="single"/>
        </w:rPr>
        <w:t xml:space="preserve"> Commission</w:t>
      </w:r>
    </w:p>
    <w:p w14:paraId="2977FC18" w14:textId="77777777" w:rsidR="00C13D26" w:rsidRDefault="005D391D" w:rsidP="00C13D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Directed that</w:t>
      </w:r>
      <w:r w:rsidR="00DD3692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 xml:space="preserve">funds remaining in the </w:t>
      </w:r>
      <w:r w:rsidR="00DD3692">
        <w:rPr>
          <w:rFonts w:asciiTheme="minorHAnsi" w:hAnsiTheme="minorHAnsi" w:cstheme="minorHAnsi"/>
          <w:sz w:val="22"/>
          <w:szCs w:val="22"/>
        </w:rPr>
        <w:t xml:space="preserve">Wild Goose Worshipping Community </w:t>
      </w:r>
      <w:r>
        <w:rPr>
          <w:rFonts w:asciiTheme="minorHAnsi" w:hAnsiTheme="minorHAnsi" w:cstheme="minorHAnsi"/>
          <w:sz w:val="22"/>
          <w:szCs w:val="22"/>
        </w:rPr>
        <w:t xml:space="preserve">bank account be used to continue the financial partnership with </w:t>
      </w:r>
      <w:r w:rsidR="00DD3692">
        <w:rPr>
          <w:rFonts w:asciiTheme="minorHAnsi" w:hAnsiTheme="minorHAnsi" w:cstheme="minorHAnsi"/>
          <w:sz w:val="22"/>
          <w:szCs w:val="22"/>
        </w:rPr>
        <w:t xml:space="preserve">Campbell Memorial to </w:t>
      </w:r>
      <w:r w:rsidR="00A86B11">
        <w:rPr>
          <w:rFonts w:asciiTheme="minorHAnsi" w:hAnsiTheme="minorHAnsi" w:cstheme="minorHAnsi"/>
          <w:sz w:val="22"/>
          <w:szCs w:val="22"/>
        </w:rPr>
        <w:t xml:space="preserve">pay the Wild Goose portion of the agreed upon terms of call for </w:t>
      </w:r>
      <w:r w:rsidR="00DD3692">
        <w:rPr>
          <w:rFonts w:asciiTheme="minorHAnsi" w:hAnsiTheme="minorHAnsi" w:cstheme="minorHAnsi"/>
          <w:sz w:val="22"/>
          <w:szCs w:val="22"/>
        </w:rPr>
        <w:t>Jonathan Moelker</w:t>
      </w:r>
      <w:r w:rsidR="00A86B11">
        <w:rPr>
          <w:rFonts w:asciiTheme="minorHAnsi" w:hAnsiTheme="minorHAnsi" w:cstheme="minorHAnsi"/>
          <w:sz w:val="22"/>
          <w:szCs w:val="22"/>
        </w:rPr>
        <w:t>.</w:t>
      </w:r>
    </w:p>
    <w:p w14:paraId="5992E1FD" w14:textId="77777777" w:rsidR="00F25443" w:rsidRDefault="00F25443" w:rsidP="00966556">
      <w:pPr>
        <w:rPr>
          <w:sz w:val="22"/>
          <w:szCs w:val="22"/>
        </w:rPr>
      </w:pPr>
    </w:p>
    <w:p w14:paraId="1D7514B1" w14:textId="13164CF4" w:rsidR="00966556" w:rsidRPr="00B07D3A" w:rsidRDefault="00F25443" w:rsidP="00966556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E7416E" w:rsidRPr="00B07D3A">
        <w:rPr>
          <w:sz w:val="22"/>
          <w:szCs w:val="22"/>
        </w:rPr>
        <w:t>ull minutes for this Presbytery meeting</w:t>
      </w:r>
      <w:r w:rsidR="0032228A">
        <w:rPr>
          <w:sz w:val="22"/>
          <w:szCs w:val="22"/>
        </w:rPr>
        <w:t>, including details on personnel actions</w:t>
      </w:r>
      <w:r w:rsidR="00E7416E" w:rsidRPr="00B07D3A">
        <w:rPr>
          <w:sz w:val="22"/>
          <w:szCs w:val="22"/>
        </w:rPr>
        <w:t xml:space="preserve"> can be found</w:t>
      </w:r>
      <w:r w:rsidR="00A31386" w:rsidRPr="00B07D3A">
        <w:rPr>
          <w:sz w:val="22"/>
          <w:szCs w:val="22"/>
        </w:rPr>
        <w:t xml:space="preserve"> under “Resources”</w:t>
      </w:r>
      <w:r w:rsidR="00E7416E" w:rsidRPr="00B07D3A">
        <w:rPr>
          <w:sz w:val="22"/>
          <w:szCs w:val="22"/>
        </w:rPr>
        <w:t xml:space="preserve"> on the website, </w:t>
      </w:r>
      <w:r w:rsidR="00C44124" w:rsidRPr="00B07D3A">
        <w:rPr>
          <w:sz w:val="22"/>
          <w:szCs w:val="22"/>
        </w:rPr>
        <w:t>www.</w:t>
      </w:r>
      <w:r w:rsidR="00A31386" w:rsidRPr="00B07D3A">
        <w:rPr>
          <w:i/>
          <w:iCs/>
          <w:sz w:val="22"/>
          <w:szCs w:val="22"/>
        </w:rPr>
        <w:t>PeaksPresbytery.org</w:t>
      </w:r>
      <w:r w:rsidR="00A31386" w:rsidRPr="00B07D3A">
        <w:rPr>
          <w:sz w:val="22"/>
          <w:szCs w:val="22"/>
        </w:rPr>
        <w:t>.</w:t>
      </w:r>
    </w:p>
    <w:sectPr w:rsidR="00966556" w:rsidRPr="00B07D3A" w:rsidSect="00EF56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1AD" w14:textId="77777777" w:rsidR="00EF5623" w:rsidRDefault="00EF5623" w:rsidP="007525F8">
      <w:r>
        <w:separator/>
      </w:r>
    </w:p>
  </w:endnote>
  <w:endnote w:type="continuationSeparator" w:id="0">
    <w:p w14:paraId="239EF490" w14:textId="77777777" w:rsidR="00EF5623" w:rsidRDefault="00EF5623" w:rsidP="007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370" w14:textId="77777777" w:rsidR="00EF5623" w:rsidRDefault="00EF5623" w:rsidP="007525F8">
      <w:r>
        <w:separator/>
      </w:r>
    </w:p>
  </w:footnote>
  <w:footnote w:type="continuationSeparator" w:id="0">
    <w:p w14:paraId="3814C41A" w14:textId="77777777" w:rsidR="00EF5623" w:rsidRDefault="00EF5623" w:rsidP="0075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B86"/>
    <w:multiLevelType w:val="hybridMultilevel"/>
    <w:tmpl w:val="BA1A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CD5"/>
    <w:multiLevelType w:val="hybridMultilevel"/>
    <w:tmpl w:val="93D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48A7"/>
    <w:multiLevelType w:val="hybridMultilevel"/>
    <w:tmpl w:val="0610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584E"/>
    <w:multiLevelType w:val="hybridMultilevel"/>
    <w:tmpl w:val="F172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04AD"/>
    <w:multiLevelType w:val="hybridMultilevel"/>
    <w:tmpl w:val="094E3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B1BA8"/>
    <w:multiLevelType w:val="hybridMultilevel"/>
    <w:tmpl w:val="5E38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C552F"/>
    <w:multiLevelType w:val="hybridMultilevel"/>
    <w:tmpl w:val="79F6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4028">
    <w:abstractNumId w:val="1"/>
  </w:num>
  <w:num w:numId="2" w16cid:durableId="387265083">
    <w:abstractNumId w:val="6"/>
  </w:num>
  <w:num w:numId="3" w16cid:durableId="910189755">
    <w:abstractNumId w:val="0"/>
  </w:num>
  <w:num w:numId="4" w16cid:durableId="396637119">
    <w:abstractNumId w:val="4"/>
  </w:num>
  <w:num w:numId="5" w16cid:durableId="1942448812">
    <w:abstractNumId w:val="3"/>
  </w:num>
  <w:num w:numId="6" w16cid:durableId="579027519">
    <w:abstractNumId w:val="5"/>
  </w:num>
  <w:num w:numId="7" w16cid:durableId="52540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2F"/>
    <w:rsid w:val="0006368C"/>
    <w:rsid w:val="000B0107"/>
    <w:rsid w:val="000E2BED"/>
    <w:rsid w:val="00101C63"/>
    <w:rsid w:val="001236D7"/>
    <w:rsid w:val="00130282"/>
    <w:rsid w:val="00132E87"/>
    <w:rsid w:val="001503E1"/>
    <w:rsid w:val="00192868"/>
    <w:rsid w:val="001B520C"/>
    <w:rsid w:val="001C4B3B"/>
    <w:rsid w:val="001F2925"/>
    <w:rsid w:val="00215225"/>
    <w:rsid w:val="00225E6F"/>
    <w:rsid w:val="00254104"/>
    <w:rsid w:val="00296DBC"/>
    <w:rsid w:val="002D2314"/>
    <w:rsid w:val="002F2384"/>
    <w:rsid w:val="0032228A"/>
    <w:rsid w:val="00341DFD"/>
    <w:rsid w:val="00343DDD"/>
    <w:rsid w:val="00430AE6"/>
    <w:rsid w:val="00435B57"/>
    <w:rsid w:val="00491916"/>
    <w:rsid w:val="004C6EBC"/>
    <w:rsid w:val="00534AA7"/>
    <w:rsid w:val="005479E0"/>
    <w:rsid w:val="005A6064"/>
    <w:rsid w:val="005D391D"/>
    <w:rsid w:val="005F0BDB"/>
    <w:rsid w:val="00607BE4"/>
    <w:rsid w:val="00611E40"/>
    <w:rsid w:val="0062194A"/>
    <w:rsid w:val="00625A02"/>
    <w:rsid w:val="00640E66"/>
    <w:rsid w:val="00645376"/>
    <w:rsid w:val="00661915"/>
    <w:rsid w:val="006C27CA"/>
    <w:rsid w:val="006C4465"/>
    <w:rsid w:val="006C551A"/>
    <w:rsid w:val="006C61D8"/>
    <w:rsid w:val="006E6392"/>
    <w:rsid w:val="00704A47"/>
    <w:rsid w:val="00726302"/>
    <w:rsid w:val="00743DF3"/>
    <w:rsid w:val="007507DA"/>
    <w:rsid w:val="007525F8"/>
    <w:rsid w:val="00762F92"/>
    <w:rsid w:val="00772E3F"/>
    <w:rsid w:val="007752F6"/>
    <w:rsid w:val="007C77FC"/>
    <w:rsid w:val="007E3D88"/>
    <w:rsid w:val="008023AF"/>
    <w:rsid w:val="00830263"/>
    <w:rsid w:val="008408C1"/>
    <w:rsid w:val="008431EC"/>
    <w:rsid w:val="00882469"/>
    <w:rsid w:val="008F3A1B"/>
    <w:rsid w:val="008F5AAD"/>
    <w:rsid w:val="009043C7"/>
    <w:rsid w:val="00942889"/>
    <w:rsid w:val="00966556"/>
    <w:rsid w:val="009812AD"/>
    <w:rsid w:val="00990450"/>
    <w:rsid w:val="00997B14"/>
    <w:rsid w:val="009F0E11"/>
    <w:rsid w:val="009F7D2F"/>
    <w:rsid w:val="00A03D67"/>
    <w:rsid w:val="00A273B1"/>
    <w:rsid w:val="00A31386"/>
    <w:rsid w:val="00A32289"/>
    <w:rsid w:val="00A322EB"/>
    <w:rsid w:val="00A356F8"/>
    <w:rsid w:val="00A41D72"/>
    <w:rsid w:val="00A51413"/>
    <w:rsid w:val="00A732F9"/>
    <w:rsid w:val="00A86B11"/>
    <w:rsid w:val="00A92F0D"/>
    <w:rsid w:val="00A9333A"/>
    <w:rsid w:val="00AE4AB1"/>
    <w:rsid w:val="00B07D3A"/>
    <w:rsid w:val="00B1511F"/>
    <w:rsid w:val="00B27C19"/>
    <w:rsid w:val="00BB46B2"/>
    <w:rsid w:val="00C13D26"/>
    <w:rsid w:val="00C20A4D"/>
    <w:rsid w:val="00C20D26"/>
    <w:rsid w:val="00C44124"/>
    <w:rsid w:val="00C61F10"/>
    <w:rsid w:val="00C64D8A"/>
    <w:rsid w:val="00C66396"/>
    <w:rsid w:val="00CB7DF9"/>
    <w:rsid w:val="00CE0064"/>
    <w:rsid w:val="00CE46C2"/>
    <w:rsid w:val="00CF3F99"/>
    <w:rsid w:val="00D62C20"/>
    <w:rsid w:val="00D75743"/>
    <w:rsid w:val="00DB78E6"/>
    <w:rsid w:val="00DD2F51"/>
    <w:rsid w:val="00DD3692"/>
    <w:rsid w:val="00DE17A4"/>
    <w:rsid w:val="00E26FF7"/>
    <w:rsid w:val="00E450E8"/>
    <w:rsid w:val="00E531DE"/>
    <w:rsid w:val="00E7416E"/>
    <w:rsid w:val="00E75DA6"/>
    <w:rsid w:val="00E8215E"/>
    <w:rsid w:val="00E93756"/>
    <w:rsid w:val="00E9422D"/>
    <w:rsid w:val="00E9539F"/>
    <w:rsid w:val="00EA400E"/>
    <w:rsid w:val="00EF5623"/>
    <w:rsid w:val="00F25443"/>
    <w:rsid w:val="00F95BE4"/>
    <w:rsid w:val="00FA35AD"/>
    <w:rsid w:val="00FB2D50"/>
    <w:rsid w:val="00FF5A14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48D1"/>
  <w15:chartTrackingRefBased/>
  <w15:docId w15:val="{8D6014CD-87E4-354C-88BF-940DE71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25F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525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25F8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6C4465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07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Dyke</cp:lastModifiedBy>
  <cp:revision>2</cp:revision>
  <cp:lastPrinted>2022-03-31T18:53:00Z</cp:lastPrinted>
  <dcterms:created xsi:type="dcterms:W3CDTF">2024-03-14T18:06:00Z</dcterms:created>
  <dcterms:modified xsi:type="dcterms:W3CDTF">2024-03-14T18:06:00Z</dcterms:modified>
</cp:coreProperties>
</file>